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4ECB" w14:textId="77777777" w:rsidR="003A2A87" w:rsidRPr="000E27BF" w:rsidRDefault="003A2A87" w:rsidP="003A2A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ДОВІДКА</w:t>
      </w:r>
    </w:p>
    <w:p w14:paraId="68F6AEFD" w14:textId="67BD022F" w:rsidR="003A2A87" w:rsidRPr="003A2A87" w:rsidRDefault="003A2A87" w:rsidP="0059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показника</w:t>
      </w:r>
      <w:r w:rsidRPr="000E27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E2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Кількість точок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безоплатного доступу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бездротового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Інтернету у місцях</w:t>
      </w:r>
    </w:p>
    <w:p w14:paraId="1F8FA2A1" w14:textId="366371A3" w:rsidR="003A2A87" w:rsidRDefault="003A2A87" w:rsidP="0059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 публічних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A2A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200B5016" w14:textId="77777777" w:rsidR="00591625" w:rsidRPr="003A2A87" w:rsidRDefault="00591625" w:rsidP="0059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8A8E3A6" w14:textId="3F37D216" w:rsidR="008B0787" w:rsidRDefault="008B0787" w:rsidP="008B0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787">
        <w:rPr>
          <w:rFonts w:ascii="Times New Roman" w:hAnsi="Times New Roman" w:cs="Times New Roman"/>
          <w:sz w:val="28"/>
          <w:szCs w:val="28"/>
        </w:rPr>
        <w:t>Станом на сьогодні в</w:t>
      </w:r>
      <w:r w:rsidR="00546808">
        <w:rPr>
          <w:rFonts w:ascii="Times New Roman" w:hAnsi="Times New Roman" w:cs="Times New Roman"/>
          <w:sz w:val="28"/>
          <w:szCs w:val="28"/>
        </w:rPr>
        <w:t xml:space="preserve"> Тернопільській</w:t>
      </w:r>
      <w:r w:rsidRPr="008B0787">
        <w:rPr>
          <w:rFonts w:ascii="Times New Roman" w:hAnsi="Times New Roman" w:cs="Times New Roman"/>
          <w:sz w:val="28"/>
          <w:szCs w:val="28"/>
        </w:rPr>
        <w:t xml:space="preserve"> області для громадян та суб’єктів господарювання створено та функціонує 339 точок доступу до надання адміністративних послуг, зокрема: 55 центрів надання адміністративних послуг (ЦНАП), 282 віддалені робочі місця та 1 територіальний підрозділ.</w:t>
      </w:r>
    </w:p>
    <w:p w14:paraId="5AEE70E6" w14:textId="4A02BE9F" w:rsidR="008B0787" w:rsidRPr="008B0787" w:rsidRDefault="008B0787" w:rsidP="008B0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787">
        <w:rPr>
          <w:rFonts w:ascii="Times New Roman" w:hAnsi="Times New Roman" w:cs="Times New Roman"/>
          <w:sz w:val="28"/>
          <w:szCs w:val="28"/>
        </w:rPr>
        <w:t xml:space="preserve">У кожній точці доступу забезпечено підключення до мережі Інтернет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0787">
        <w:rPr>
          <w:rFonts w:ascii="Times New Roman" w:hAnsi="Times New Roman" w:cs="Times New Roman"/>
          <w:sz w:val="28"/>
          <w:szCs w:val="28"/>
        </w:rPr>
        <w:t xml:space="preserve">(Wi-Fi), що є важливою складовою цифрової доступності та створює умови для </w:t>
      </w:r>
      <w:bookmarkStart w:id="0" w:name="_GoBack"/>
      <w:bookmarkEnd w:id="0"/>
      <w:r w:rsidRPr="008B0787">
        <w:rPr>
          <w:rFonts w:ascii="Times New Roman" w:hAnsi="Times New Roman" w:cs="Times New Roman"/>
          <w:sz w:val="28"/>
          <w:szCs w:val="28"/>
        </w:rPr>
        <w:t>користування електронними сервісами і цифровими послугами.</w:t>
      </w:r>
    </w:p>
    <w:p w14:paraId="0088A23C" w14:textId="77777777" w:rsidR="008B0787" w:rsidRPr="008B0787" w:rsidRDefault="008B0787" w:rsidP="008B0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787">
        <w:rPr>
          <w:rFonts w:ascii="Times New Roman" w:hAnsi="Times New Roman" w:cs="Times New Roman"/>
          <w:sz w:val="28"/>
          <w:szCs w:val="28"/>
        </w:rPr>
        <w:t>Інформація щодо наявності та підключення Wi-Fi у точках доступу подається територіальними громадами шляхом внесення відповідних даних у межах щоквартального моніторингу на Гіді з державних послуг «Дія». Доступ до зазначеного моніторингу мають виключно адміністратори, у зв’язку з чим можливе посилання лише на Портал «Дія»: https://guide.diia.gov.ua/</w:t>
      </w:r>
    </w:p>
    <w:p w14:paraId="236C2982" w14:textId="72322B12" w:rsidR="00304AFA" w:rsidRPr="008B0787" w:rsidRDefault="00304AFA" w:rsidP="008B0787">
      <w:pPr>
        <w:rPr>
          <w:rFonts w:ascii="Times New Roman" w:hAnsi="Times New Roman" w:cs="Times New Roman"/>
          <w:sz w:val="28"/>
          <w:szCs w:val="28"/>
        </w:rPr>
      </w:pPr>
    </w:p>
    <w:sectPr w:rsidR="00304AFA" w:rsidRPr="008B0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BF"/>
    <w:rsid w:val="00304AFA"/>
    <w:rsid w:val="003A2A87"/>
    <w:rsid w:val="00546808"/>
    <w:rsid w:val="00591625"/>
    <w:rsid w:val="00817FBF"/>
    <w:rsid w:val="008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5FF1"/>
  <w15:chartTrackingRefBased/>
  <w15:docId w15:val="{268B8603-CD2C-4499-B74E-0337EC0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2025-12-24T09:09:00Z</dcterms:created>
  <dcterms:modified xsi:type="dcterms:W3CDTF">2025-12-24T09:15:00Z</dcterms:modified>
</cp:coreProperties>
</file>